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09/25/2024</w:t>
        <w:br w:type="textWrapping"/>
        <w:t xml:space="preserve">Attendees: Ronald Blanco, Jerrick Wong, Lily Padgett-Pflucker, Natalie Garcia- Kearly, Jesús Diaz</w:t>
        <w:br w:type="textWrapping"/>
        <w:t xml:space="preserve">Start time: 7:00 pm</w:t>
        <w:br w:type="textWrapping"/>
        <w:t xml:space="preserve">End time: 8:00 pm </w:t>
        <w:br w:type="textWrapping"/>
        <w:br w:type="textWrapping"/>
        <w:t xml:space="preserve">Ronald Blanco: </w:t>
      </w:r>
    </w:p>
    <w:p w:rsidR="00000000" w:rsidDel="00000000" w:rsidP="00000000" w:rsidRDefault="00000000" w:rsidRPr="00000000" w14:paraId="00000002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Continued working on User Story #6 by using findings from User Story #2 and #5.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next Daily meeting.</w:t>
      </w:r>
    </w:p>
    <w:p w:rsidR="00000000" w:rsidDel="00000000" w:rsidP="00000000" w:rsidRDefault="00000000" w:rsidRPr="00000000" w14:paraId="00000005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7">
      <w:pPr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</w:t>
      </w:r>
      <w:r w:rsidDel="00000000" w:rsidR="00000000" w:rsidRPr="00000000">
        <w:rPr>
          <w:color w:val="2d3b45"/>
          <w:sz w:val="24"/>
          <w:szCs w:val="24"/>
          <w:rtl w:val="0"/>
        </w:rPr>
        <w:t xml:space="preserve">Continue working on User Story #6 by conducting research and what tools we are going to use to develop the app while using findings from User Story #2 and #5.</w:t>
      </w:r>
    </w:p>
    <w:p w:rsidR="00000000" w:rsidDel="00000000" w:rsidP="00000000" w:rsidRDefault="00000000" w:rsidRPr="00000000" w14:paraId="00000008">
      <w:pPr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 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next Daily.</w:t>
      </w:r>
    </w:p>
    <w:p w:rsidR="00000000" w:rsidDel="00000000" w:rsidP="00000000" w:rsidRDefault="00000000" w:rsidRPr="00000000" w14:paraId="00000009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B">
      <w:pPr>
        <w:spacing w:after="100" w:line="276.00000545454543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 </w:t>
      </w:r>
    </w:p>
    <w:p w:rsidR="00000000" w:rsidDel="00000000" w:rsidP="00000000" w:rsidRDefault="00000000" w:rsidRPr="00000000" w14:paraId="0000000D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on the second story and general research for the functionality of the  app</w:t>
      </w:r>
    </w:p>
    <w:p w:rsidR="00000000" w:rsidDel="00000000" w:rsidP="00000000" w:rsidRDefault="00000000" w:rsidRPr="00000000" w14:paraId="0000000F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Worked on user story 5 and 2</w:t>
      </w:r>
    </w:p>
    <w:p w:rsidR="00000000" w:rsidDel="00000000" w:rsidP="00000000" w:rsidRDefault="00000000" w:rsidRPr="00000000" w14:paraId="00000010">
      <w:pPr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Continued work on user story 6</w:t>
      </w:r>
    </w:p>
    <w:p w:rsidR="00000000" w:rsidDel="00000000" w:rsidP="00000000" w:rsidRDefault="00000000" w:rsidRPr="00000000" w14:paraId="0000001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to work on user story 2 so that we can proceed with the others 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Continue working on user story 5 and what materials we need to complete it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user story 6 </w:t>
      </w:r>
    </w:p>
    <w:p w:rsidR="00000000" w:rsidDel="00000000" w:rsidP="00000000" w:rsidRDefault="00000000" w:rsidRPr="00000000" w14:paraId="0000001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9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Jesus Diaz: </w:t>
      </w:r>
    </w:p>
    <w:p w:rsidR="00000000" w:rsidDel="00000000" w:rsidP="00000000" w:rsidRDefault="00000000" w:rsidRPr="00000000" w14:paraId="0000001A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Continued with User Story 6 and 2 research </w:t>
      </w:r>
    </w:p>
    <w:p w:rsidR="00000000" w:rsidDel="00000000" w:rsidP="00000000" w:rsidRDefault="00000000" w:rsidRPr="00000000" w14:paraId="0000001C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spacing w:after="100" w:lineRule="auto"/>
        <w:ind w:left="72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Work on User Story 6 and 2</w:t>
      </w:r>
    </w:p>
    <w:p w:rsidR="00000000" w:rsidDel="00000000" w:rsidP="00000000" w:rsidRDefault="00000000" w:rsidRPr="00000000" w14:paraId="0000001E">
      <w:pPr>
        <w:spacing w:after="100" w:lineRule="auto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spacing w:after="100" w:lineRule="auto"/>
        <w:ind w:left="720" w:hanging="36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2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23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10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my rough wireframe sketch.</w:t>
      </w:r>
    </w:p>
    <w:p w:rsidR="00000000" w:rsidDel="00000000" w:rsidP="00000000" w:rsidRDefault="00000000" w:rsidRPr="00000000" w14:paraId="00000025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the rough wireframe sketch.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any pending user story research/questions.</w:t>
      </w:r>
    </w:p>
    <w:p w:rsidR="00000000" w:rsidDel="00000000" w:rsidP="00000000" w:rsidRDefault="00000000" w:rsidRPr="00000000" w14:paraId="00000028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 </w:t>
      </w:r>
    </w:p>
    <w:p w:rsidR="00000000" w:rsidDel="00000000" w:rsidP="00000000" w:rsidRDefault="00000000" w:rsidRPr="00000000" w14:paraId="0000002C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research on tools specifically nosql databases</w:t>
      </w:r>
    </w:p>
    <w:p w:rsidR="00000000" w:rsidDel="00000000" w:rsidP="00000000" w:rsidRDefault="00000000" w:rsidRPr="00000000" w14:paraId="0000002E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F">
      <w:pPr>
        <w:numPr>
          <w:ilvl w:val="0"/>
          <w:numId w:val="6"/>
        </w:numPr>
        <w:spacing w:after="100" w:line="276.00000545454543" w:lineRule="auto"/>
        <w:ind w:left="72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research</w:t>
      </w:r>
    </w:p>
    <w:p w:rsidR="00000000" w:rsidDel="00000000" w:rsidP="00000000" w:rsidRDefault="00000000" w:rsidRPr="00000000" w14:paraId="00000030">
      <w:pPr>
        <w:spacing w:after="100" w:line="276.00000545454543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